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EDEB7" w14:textId="51CEC618"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noProof/>
          <w:color w:val="auto"/>
          <w:szCs w:val="24"/>
        </w:rPr>
        <w:drawing>
          <wp:anchor distT="0" distB="0" distL="114300" distR="114300" simplePos="0" relativeHeight="251659264" behindDoc="0" locked="0" layoutInCell="1" allowOverlap="1" wp14:anchorId="43DB1A5B" wp14:editId="4FFDAC7B">
            <wp:simplePos x="0" y="0"/>
            <wp:positionH relativeFrom="column">
              <wp:posOffset>377190</wp:posOffset>
            </wp:positionH>
            <wp:positionV relativeFrom="paragraph">
              <wp:posOffset>-524510</wp:posOffset>
            </wp:positionV>
            <wp:extent cx="542925" cy="685800"/>
            <wp:effectExtent l="0" t="0" r="9525" b="0"/>
            <wp:wrapNone/>
            <wp:docPr id="3"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2DB29"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p>
    <w:p w14:paraId="3B9E9514"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color w:val="auto"/>
          <w:szCs w:val="24"/>
        </w:rPr>
        <w:t>REPUBLIKA HRVATSKA</w:t>
      </w:r>
    </w:p>
    <w:p w14:paraId="4DC9EA4B"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color w:val="auto"/>
          <w:szCs w:val="24"/>
        </w:rPr>
        <w:t>ISTARSKA ŽUPANIJA</w:t>
      </w:r>
    </w:p>
    <w:p w14:paraId="562E2AC4"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color w:val="auto"/>
          <w:szCs w:val="24"/>
        </w:rPr>
        <w:t>OSNOVNA ŠKOLA VLADIMIRA NAZORA</w:t>
      </w:r>
    </w:p>
    <w:p w14:paraId="442B9425"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color w:val="auto"/>
          <w:szCs w:val="24"/>
        </w:rPr>
        <w:t>SCUOLA ELEMENTARE VLADIMIR NAZOR</w:t>
      </w:r>
    </w:p>
    <w:p w14:paraId="56DF1B58"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proofErr w:type="spellStart"/>
      <w:r w:rsidRPr="00C04987">
        <w:rPr>
          <w:rFonts w:ascii="Times New Roman" w:eastAsia="Times New Roman" w:hAnsi="Times New Roman" w:cs="Times New Roman"/>
          <w:color w:val="auto"/>
          <w:szCs w:val="24"/>
        </w:rPr>
        <w:t>Vrsar</w:t>
      </w:r>
      <w:proofErr w:type="spellEnd"/>
      <w:r w:rsidRPr="00C04987">
        <w:rPr>
          <w:rFonts w:ascii="Times New Roman" w:eastAsia="Times New Roman" w:hAnsi="Times New Roman" w:cs="Times New Roman"/>
          <w:color w:val="auto"/>
          <w:szCs w:val="24"/>
        </w:rPr>
        <w:t>, Rade Končara 72</w:t>
      </w:r>
    </w:p>
    <w:p w14:paraId="4828D8E2"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r w:rsidRPr="00C04987">
        <w:rPr>
          <w:rFonts w:ascii="Times New Roman" w:eastAsia="Times New Roman" w:hAnsi="Times New Roman" w:cs="Times New Roman"/>
          <w:color w:val="auto"/>
          <w:szCs w:val="24"/>
        </w:rPr>
        <w:t xml:space="preserve">OIB:42561610611 </w:t>
      </w:r>
    </w:p>
    <w:p w14:paraId="62152EBD" w14:textId="77777777" w:rsidR="00C04987" w:rsidRPr="00C04987" w:rsidRDefault="00C04987" w:rsidP="00C04987">
      <w:pPr>
        <w:spacing w:after="0" w:line="240" w:lineRule="auto"/>
        <w:ind w:left="0" w:firstLine="0"/>
        <w:jc w:val="both"/>
        <w:rPr>
          <w:rFonts w:ascii="Times New Roman" w:eastAsia="Times New Roman" w:hAnsi="Times New Roman" w:cs="Times New Roman"/>
          <w:color w:val="auto"/>
          <w:szCs w:val="24"/>
        </w:rPr>
      </w:pPr>
    </w:p>
    <w:p w14:paraId="61AF044A" w14:textId="7406B255" w:rsidR="00C04987" w:rsidRPr="00C04987" w:rsidRDefault="00C04987" w:rsidP="00C04987">
      <w:pPr>
        <w:spacing w:after="0" w:line="240" w:lineRule="auto"/>
        <w:ind w:left="0" w:hanging="6"/>
        <w:rPr>
          <w:rFonts w:ascii="Times New Roman" w:eastAsia="Times New Roman" w:hAnsi="Times New Roman" w:cs="Times New Roman"/>
          <w:color w:val="FF0000"/>
          <w:sz w:val="22"/>
        </w:rPr>
      </w:pPr>
      <w:r w:rsidRPr="003B00FC">
        <w:rPr>
          <w:rFonts w:ascii="Times New Roman" w:eastAsia="Times New Roman" w:hAnsi="Times New Roman" w:cs="Times New Roman"/>
          <w:color w:val="auto"/>
          <w:szCs w:val="24"/>
        </w:rPr>
        <w:t xml:space="preserve">KLASA: </w:t>
      </w:r>
      <w:r w:rsidR="00BD246F">
        <w:rPr>
          <w:rFonts w:ascii="Times New Roman" w:eastAsia="Times New Roman" w:hAnsi="Times New Roman" w:cs="Times New Roman"/>
          <w:color w:val="auto"/>
          <w:szCs w:val="24"/>
        </w:rPr>
        <w:t>112-01/26-01/05</w:t>
      </w:r>
      <w:bookmarkStart w:id="0" w:name="_GoBack"/>
      <w:bookmarkEnd w:id="0"/>
    </w:p>
    <w:p w14:paraId="12447FD9" w14:textId="2E83F14C" w:rsidR="00C04987" w:rsidRPr="003B00FC" w:rsidRDefault="003B00FC" w:rsidP="00C04987">
      <w:pPr>
        <w:spacing w:after="0" w:line="240" w:lineRule="auto"/>
        <w:ind w:left="0" w:hanging="6"/>
        <w:rPr>
          <w:rFonts w:ascii="Times New Roman" w:eastAsia="Times New Roman" w:hAnsi="Times New Roman" w:cs="Times New Roman"/>
          <w:color w:val="auto"/>
          <w:szCs w:val="24"/>
        </w:rPr>
      </w:pPr>
      <w:r w:rsidRPr="003B00FC">
        <w:rPr>
          <w:rFonts w:ascii="Times New Roman" w:eastAsia="Times New Roman" w:hAnsi="Times New Roman" w:cs="Times New Roman"/>
          <w:color w:val="auto"/>
          <w:szCs w:val="24"/>
        </w:rPr>
        <w:t>URBROJ:2167-23-01-26-1</w:t>
      </w:r>
    </w:p>
    <w:p w14:paraId="68E97010" w14:textId="098280A7" w:rsidR="00C04987" w:rsidRPr="00C04987" w:rsidRDefault="00BD246F" w:rsidP="00C04987">
      <w:pPr>
        <w:spacing w:after="0" w:line="240" w:lineRule="auto"/>
        <w:ind w:left="0" w:hanging="6"/>
        <w:rPr>
          <w:rFonts w:ascii="Times New Roman" w:eastAsia="Times New Roman" w:hAnsi="Times New Roman" w:cs="Times New Roman"/>
          <w:color w:val="auto"/>
          <w:szCs w:val="24"/>
        </w:rPr>
      </w:pPr>
      <w:r>
        <w:rPr>
          <w:rFonts w:ascii="Times New Roman" w:eastAsia="Times New Roman" w:hAnsi="Times New Roman" w:cs="Times New Roman"/>
          <w:color w:val="auto"/>
          <w:szCs w:val="24"/>
        </w:rPr>
        <w:t xml:space="preserve">U </w:t>
      </w:r>
      <w:proofErr w:type="spellStart"/>
      <w:r>
        <w:rPr>
          <w:rFonts w:ascii="Times New Roman" w:eastAsia="Times New Roman" w:hAnsi="Times New Roman" w:cs="Times New Roman"/>
          <w:color w:val="auto"/>
          <w:szCs w:val="24"/>
        </w:rPr>
        <w:t>Vrsaru</w:t>
      </w:r>
      <w:proofErr w:type="spellEnd"/>
      <w:r>
        <w:rPr>
          <w:rFonts w:ascii="Times New Roman" w:eastAsia="Times New Roman" w:hAnsi="Times New Roman" w:cs="Times New Roman"/>
          <w:color w:val="auto"/>
          <w:szCs w:val="24"/>
        </w:rPr>
        <w:t>, 10. rujna</w:t>
      </w:r>
      <w:r w:rsidR="00C04987" w:rsidRPr="00C04987">
        <w:rPr>
          <w:rFonts w:ascii="Times New Roman" w:eastAsia="Times New Roman" w:hAnsi="Times New Roman" w:cs="Times New Roman"/>
          <w:color w:val="auto"/>
          <w:szCs w:val="24"/>
        </w:rPr>
        <w:t xml:space="preserve"> 2026. godine</w:t>
      </w:r>
    </w:p>
    <w:p w14:paraId="08536D34" w14:textId="77777777" w:rsidR="00C04987" w:rsidRDefault="00C04987" w:rsidP="004617FB">
      <w:pPr>
        <w:spacing w:after="160" w:line="259" w:lineRule="auto"/>
        <w:ind w:left="0" w:firstLine="0"/>
        <w:rPr>
          <w:rFonts w:ascii="Times New Roman" w:eastAsiaTheme="minorHAnsi" w:hAnsi="Times New Roman" w:cs="Times New Roman"/>
          <w:b/>
          <w:color w:val="auto"/>
          <w:sz w:val="22"/>
          <w:lang w:eastAsia="en-US"/>
        </w:rPr>
      </w:pPr>
    </w:p>
    <w:p w14:paraId="182276D7" w14:textId="1D0C9F99" w:rsidR="00F3288F" w:rsidRDefault="00F77555" w:rsidP="00C04987">
      <w:pPr>
        <w:spacing w:after="160" w:line="259" w:lineRule="auto"/>
        <w:ind w:left="0" w:firstLine="0"/>
        <w:jc w:val="both"/>
        <w:rPr>
          <w:rFonts w:eastAsia="Times New Roman"/>
          <w:color w:val="auto"/>
          <w:szCs w:val="24"/>
        </w:rPr>
      </w:pPr>
      <w:r>
        <w:rPr>
          <w:rFonts w:ascii="Times New Roman" w:eastAsiaTheme="minorHAnsi" w:hAnsi="Times New Roman" w:cs="Times New Roman"/>
          <w:b/>
          <w:color w:val="auto"/>
          <w:sz w:val="22"/>
          <w:lang w:eastAsia="en-US"/>
        </w:rPr>
        <w:t xml:space="preserve">                  </w:t>
      </w:r>
      <w:r>
        <w:rPr>
          <w:rFonts w:eastAsia="Times New Roman"/>
          <w:color w:val="auto"/>
          <w:szCs w:val="24"/>
        </w:rPr>
        <w:t xml:space="preserve">U sklopu projekta „MOZAIK 7“ koji se provodi u okviru instrumenta ''Osiguravanje pomoćnika u nastavi i stručnih komunikacijskih posrednika učenicima s teškoćama u razvoju u osnovnoškolskim i srednjoškolskim odgojno-obrazovnim ustanovama, faza VII' temeljem poziva SF.2.4.06.06. Europskog socijalnog fonda plus, </w:t>
      </w:r>
    </w:p>
    <w:p w14:paraId="7D35E60D" w14:textId="77777777" w:rsidR="00F3288F" w:rsidRDefault="00F3288F">
      <w:pPr>
        <w:spacing w:after="0" w:line="276" w:lineRule="auto"/>
        <w:ind w:left="0" w:firstLine="0"/>
        <w:jc w:val="center"/>
        <w:rPr>
          <w:rFonts w:eastAsia="Times New Roman"/>
          <w:color w:val="auto"/>
          <w:szCs w:val="24"/>
        </w:rPr>
      </w:pPr>
    </w:p>
    <w:p w14:paraId="001E3FBC" w14:textId="77777777" w:rsidR="00C04987" w:rsidRDefault="00F77555">
      <w:pPr>
        <w:spacing w:after="0" w:line="276" w:lineRule="auto"/>
        <w:ind w:left="0" w:firstLine="0"/>
        <w:jc w:val="center"/>
        <w:rPr>
          <w:rFonts w:eastAsia="Times New Roman"/>
          <w:b/>
          <w:color w:val="auto"/>
          <w:szCs w:val="24"/>
        </w:rPr>
      </w:pPr>
      <w:r>
        <w:rPr>
          <w:rFonts w:eastAsia="Times New Roman"/>
          <w:b/>
          <w:color w:val="auto"/>
          <w:szCs w:val="24"/>
        </w:rPr>
        <w:t xml:space="preserve">OSNOVNA ŠKOLA VLADIMIRA NAZORA </w:t>
      </w:r>
      <w:r w:rsidR="00C04987">
        <w:rPr>
          <w:rFonts w:eastAsia="Times New Roman"/>
          <w:b/>
          <w:color w:val="auto"/>
          <w:szCs w:val="24"/>
        </w:rPr>
        <w:t>– SCUOLA ELEMENTARE VLADIMIR NAZOR</w:t>
      </w:r>
    </w:p>
    <w:p w14:paraId="5A930276" w14:textId="336B6AC3" w:rsidR="00F3288F" w:rsidRPr="00C04987" w:rsidRDefault="00F77555" w:rsidP="00C04987">
      <w:pPr>
        <w:spacing w:after="0" w:line="276" w:lineRule="auto"/>
        <w:ind w:left="0" w:firstLine="0"/>
        <w:jc w:val="center"/>
        <w:rPr>
          <w:rFonts w:eastAsia="Times New Roman"/>
          <w:b/>
          <w:color w:val="auto"/>
          <w:szCs w:val="24"/>
        </w:rPr>
      </w:pPr>
      <w:r>
        <w:rPr>
          <w:rFonts w:eastAsia="Times New Roman"/>
          <w:b/>
          <w:color w:val="auto"/>
          <w:szCs w:val="24"/>
        </w:rPr>
        <w:t xml:space="preserve"> kao partner u projektu raspisuje</w:t>
      </w:r>
    </w:p>
    <w:p w14:paraId="25C55858" w14:textId="4A766928" w:rsidR="00F3288F" w:rsidRPr="00D53021" w:rsidRDefault="00F77555" w:rsidP="00D53021">
      <w:pPr>
        <w:spacing w:after="0" w:line="276" w:lineRule="auto"/>
        <w:ind w:left="0" w:firstLine="0"/>
        <w:jc w:val="center"/>
        <w:rPr>
          <w:rFonts w:eastAsia="Times New Roman"/>
          <w:b/>
          <w:color w:val="auto"/>
          <w:szCs w:val="24"/>
        </w:rPr>
      </w:pPr>
      <w:r>
        <w:rPr>
          <w:rFonts w:eastAsia="Times New Roman"/>
          <w:b/>
          <w:color w:val="auto"/>
          <w:szCs w:val="24"/>
        </w:rPr>
        <w:t>JAVNI POZIV</w:t>
      </w:r>
    </w:p>
    <w:p w14:paraId="5054B13A" w14:textId="5C70A225" w:rsidR="00F3288F" w:rsidRDefault="00F77555">
      <w:pPr>
        <w:spacing w:after="0" w:line="276" w:lineRule="auto"/>
        <w:ind w:left="0" w:firstLine="0"/>
        <w:jc w:val="center"/>
        <w:rPr>
          <w:rFonts w:eastAsia="Times New Roman"/>
          <w:color w:val="auto"/>
          <w:szCs w:val="24"/>
        </w:rPr>
      </w:pPr>
      <w:r>
        <w:rPr>
          <w:rFonts w:eastAsia="Times New Roman"/>
          <w:color w:val="auto"/>
          <w:szCs w:val="24"/>
        </w:rPr>
        <w:t xml:space="preserve">za </w:t>
      </w:r>
      <w:r w:rsidR="00D53021">
        <w:rPr>
          <w:rFonts w:eastAsia="Times New Roman"/>
          <w:color w:val="auto"/>
          <w:szCs w:val="24"/>
        </w:rPr>
        <w:t>obavljanje poslova pomoćnika u nastavi</w:t>
      </w:r>
      <w:r w:rsidR="00743C90">
        <w:rPr>
          <w:rFonts w:eastAsia="Times New Roman"/>
          <w:color w:val="auto"/>
          <w:szCs w:val="24"/>
        </w:rPr>
        <w:t xml:space="preserve"> za učenike</w:t>
      </w:r>
      <w:r w:rsidR="00D53021">
        <w:rPr>
          <w:rFonts w:eastAsia="Times New Roman"/>
          <w:color w:val="auto"/>
          <w:szCs w:val="24"/>
        </w:rPr>
        <w:t xml:space="preserve"> s teškoćama u razvoju</w:t>
      </w:r>
    </w:p>
    <w:p w14:paraId="0F9E93E1" w14:textId="77777777" w:rsidR="00743C90" w:rsidRDefault="00743C90">
      <w:pPr>
        <w:spacing w:after="0" w:line="276" w:lineRule="auto"/>
        <w:ind w:left="0" w:firstLine="0"/>
        <w:jc w:val="center"/>
        <w:rPr>
          <w:rFonts w:eastAsia="Times New Roman"/>
          <w:color w:val="auto"/>
          <w:szCs w:val="24"/>
        </w:rPr>
      </w:pPr>
    </w:p>
    <w:p w14:paraId="5C1FE638" w14:textId="77777777" w:rsidR="00F3288F" w:rsidRDefault="00F77555">
      <w:pPr>
        <w:spacing w:after="0" w:line="276" w:lineRule="auto"/>
        <w:ind w:left="0" w:firstLine="0"/>
        <w:rPr>
          <w:rFonts w:eastAsia="Times New Roman"/>
          <w:b/>
          <w:color w:val="auto"/>
          <w:szCs w:val="24"/>
        </w:rPr>
      </w:pPr>
      <w:r>
        <w:rPr>
          <w:rFonts w:eastAsia="Times New Roman"/>
          <w:color w:val="auto"/>
          <w:szCs w:val="24"/>
        </w:rPr>
        <w:t xml:space="preserve">Radno mjesto: </w:t>
      </w:r>
      <w:r>
        <w:rPr>
          <w:rFonts w:eastAsia="Times New Roman"/>
          <w:b/>
          <w:color w:val="auto"/>
          <w:szCs w:val="24"/>
        </w:rPr>
        <w:t>POMOĆNIK/POMOĆNICA U NASTAVI</w:t>
      </w:r>
    </w:p>
    <w:p w14:paraId="179C18EF" w14:textId="05B0A327" w:rsidR="00F3288F" w:rsidRDefault="00F77555">
      <w:pPr>
        <w:spacing w:after="0" w:line="276" w:lineRule="auto"/>
        <w:ind w:left="0" w:firstLine="0"/>
        <w:rPr>
          <w:rFonts w:eastAsia="Times New Roman"/>
          <w:b/>
          <w:color w:val="FF0000"/>
          <w:szCs w:val="24"/>
        </w:rPr>
      </w:pPr>
      <w:r>
        <w:rPr>
          <w:rFonts w:eastAsia="Times New Roman"/>
          <w:color w:val="auto"/>
          <w:szCs w:val="24"/>
        </w:rPr>
        <w:t>Broj traženih osoba</w:t>
      </w:r>
      <w:r>
        <w:rPr>
          <w:rFonts w:eastAsia="Times New Roman"/>
          <w:b/>
          <w:color w:val="auto"/>
          <w:szCs w:val="24"/>
        </w:rPr>
        <w:t xml:space="preserve">: </w:t>
      </w:r>
      <w:r w:rsidR="00BD246F">
        <w:rPr>
          <w:rFonts w:eastAsia="Times New Roman"/>
          <w:b/>
          <w:color w:val="auto"/>
          <w:szCs w:val="24"/>
        </w:rPr>
        <w:t>1</w:t>
      </w:r>
    </w:p>
    <w:p w14:paraId="5A7551E1" w14:textId="77777777" w:rsidR="00F3288F" w:rsidRDefault="00F77555">
      <w:pPr>
        <w:numPr>
          <w:ilvl w:val="0"/>
          <w:numId w:val="1"/>
        </w:numPr>
        <w:spacing w:line="276" w:lineRule="auto"/>
        <w:ind w:left="1440"/>
        <w:contextualSpacing/>
        <w:rPr>
          <w:rFonts w:eastAsia="Times New Roman"/>
          <w:color w:val="auto"/>
          <w:szCs w:val="24"/>
        </w:rPr>
      </w:pPr>
      <w:r>
        <w:rPr>
          <w:rFonts w:eastAsia="Times New Roman"/>
          <w:color w:val="auto"/>
          <w:szCs w:val="24"/>
        </w:rPr>
        <w:t xml:space="preserve">Mjesto rada: </w:t>
      </w:r>
    </w:p>
    <w:p w14:paraId="61D30266" w14:textId="77777777" w:rsidR="00F3288F" w:rsidRDefault="00F3288F">
      <w:pPr>
        <w:spacing w:after="0" w:line="240" w:lineRule="auto"/>
        <w:ind w:left="720" w:firstLine="0"/>
        <w:contextualSpacing/>
        <w:rPr>
          <w:rFonts w:ascii="Arial" w:eastAsia="Times New Roman" w:hAnsi="Arial" w:cs="Times New Roman"/>
          <w:color w:val="auto"/>
          <w:sz w:val="22"/>
          <w:szCs w:val="24"/>
        </w:rPr>
      </w:pPr>
    </w:p>
    <w:tbl>
      <w:tblPr>
        <w:tblStyle w:val="Reetkatablice1"/>
        <w:tblW w:w="0" w:type="auto"/>
        <w:tblLook w:val="04A0" w:firstRow="1" w:lastRow="0" w:firstColumn="1" w:lastColumn="0" w:noHBand="0" w:noVBand="1"/>
      </w:tblPr>
      <w:tblGrid>
        <w:gridCol w:w="802"/>
        <w:gridCol w:w="3970"/>
        <w:gridCol w:w="1423"/>
        <w:gridCol w:w="1194"/>
        <w:gridCol w:w="1106"/>
      </w:tblGrid>
      <w:tr w:rsidR="00F3288F" w14:paraId="604C8394" w14:textId="77777777">
        <w:tc>
          <w:tcPr>
            <w:tcW w:w="802" w:type="dxa"/>
            <w:tcBorders>
              <w:top w:val="single" w:sz="4" w:space="0" w:color="auto"/>
              <w:left w:val="single" w:sz="4" w:space="0" w:color="auto"/>
              <w:bottom w:val="single" w:sz="4" w:space="0" w:color="auto"/>
              <w:right w:val="single" w:sz="4" w:space="0" w:color="auto"/>
            </w:tcBorders>
            <w:vAlign w:val="center"/>
            <w:hideMark/>
          </w:tcPr>
          <w:p w14:paraId="770FDED7" w14:textId="77777777" w:rsidR="00F3288F" w:rsidRDefault="00F77555">
            <w:pPr>
              <w:spacing w:after="0" w:line="276" w:lineRule="auto"/>
              <w:ind w:left="0" w:firstLine="0"/>
              <w:rPr>
                <w:rFonts w:eastAsia="Times New Roman"/>
                <w:b/>
                <w:color w:val="auto"/>
                <w:szCs w:val="24"/>
              </w:rPr>
            </w:pPr>
            <w:r>
              <w:rPr>
                <w:b/>
                <w:color w:val="auto"/>
                <w:szCs w:val="24"/>
              </w:rPr>
              <w:t>R.br.</w:t>
            </w:r>
          </w:p>
        </w:tc>
        <w:tc>
          <w:tcPr>
            <w:tcW w:w="3970" w:type="dxa"/>
            <w:tcBorders>
              <w:top w:val="single" w:sz="4" w:space="0" w:color="auto"/>
              <w:left w:val="single" w:sz="4" w:space="0" w:color="auto"/>
              <w:bottom w:val="single" w:sz="4" w:space="0" w:color="auto"/>
              <w:right w:val="single" w:sz="4" w:space="0" w:color="auto"/>
            </w:tcBorders>
            <w:vAlign w:val="center"/>
            <w:hideMark/>
          </w:tcPr>
          <w:p w14:paraId="36E4CB80" w14:textId="77777777" w:rsidR="00F3288F" w:rsidRDefault="00F77555">
            <w:pPr>
              <w:spacing w:after="0" w:line="276" w:lineRule="auto"/>
              <w:ind w:left="0" w:firstLine="0"/>
              <w:rPr>
                <w:b/>
                <w:color w:val="auto"/>
                <w:szCs w:val="24"/>
              </w:rPr>
            </w:pPr>
            <w:r>
              <w:rPr>
                <w:b/>
                <w:color w:val="auto"/>
                <w:szCs w:val="24"/>
              </w:rPr>
              <w:t>Naziv škole i sjedište</w:t>
            </w:r>
          </w:p>
        </w:tc>
        <w:tc>
          <w:tcPr>
            <w:tcW w:w="1423" w:type="dxa"/>
            <w:tcBorders>
              <w:top w:val="single" w:sz="4" w:space="0" w:color="auto"/>
              <w:left w:val="single" w:sz="4" w:space="0" w:color="auto"/>
              <w:bottom w:val="single" w:sz="4" w:space="0" w:color="auto"/>
              <w:right w:val="single" w:sz="4" w:space="0" w:color="auto"/>
            </w:tcBorders>
            <w:vAlign w:val="center"/>
            <w:hideMark/>
          </w:tcPr>
          <w:p w14:paraId="025FCED6" w14:textId="77777777" w:rsidR="00F3288F" w:rsidRDefault="00F77555">
            <w:pPr>
              <w:spacing w:after="0" w:line="276" w:lineRule="auto"/>
              <w:ind w:left="0" w:firstLine="0"/>
              <w:jc w:val="center"/>
              <w:rPr>
                <w:b/>
                <w:color w:val="auto"/>
                <w:szCs w:val="24"/>
              </w:rPr>
            </w:pPr>
            <w:r>
              <w:rPr>
                <w:b/>
                <w:color w:val="auto"/>
                <w:szCs w:val="24"/>
              </w:rPr>
              <w:t>Razred 2022./2023.</w:t>
            </w:r>
          </w:p>
        </w:tc>
        <w:tc>
          <w:tcPr>
            <w:tcW w:w="1194" w:type="dxa"/>
            <w:tcBorders>
              <w:top w:val="single" w:sz="4" w:space="0" w:color="auto"/>
              <w:left w:val="single" w:sz="4" w:space="0" w:color="auto"/>
              <w:bottom w:val="single" w:sz="4" w:space="0" w:color="auto"/>
              <w:right w:val="single" w:sz="4" w:space="0" w:color="auto"/>
            </w:tcBorders>
            <w:vAlign w:val="center"/>
            <w:hideMark/>
          </w:tcPr>
          <w:p w14:paraId="308E9959" w14:textId="77777777" w:rsidR="00F3288F" w:rsidRDefault="00F77555">
            <w:pPr>
              <w:spacing w:after="0" w:line="276" w:lineRule="auto"/>
              <w:ind w:left="0" w:firstLine="0"/>
              <w:jc w:val="center"/>
              <w:rPr>
                <w:b/>
                <w:color w:val="auto"/>
                <w:szCs w:val="24"/>
              </w:rPr>
            </w:pPr>
            <w:r>
              <w:rPr>
                <w:b/>
                <w:color w:val="auto"/>
                <w:szCs w:val="24"/>
              </w:rPr>
              <w:t>PUN/SKP</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99DA840" w14:textId="77777777" w:rsidR="00F3288F" w:rsidRDefault="00F77555">
            <w:pPr>
              <w:spacing w:after="0" w:line="276" w:lineRule="auto"/>
              <w:ind w:left="0" w:firstLine="0"/>
              <w:jc w:val="center"/>
              <w:rPr>
                <w:b/>
                <w:color w:val="auto"/>
                <w:szCs w:val="24"/>
              </w:rPr>
            </w:pPr>
            <w:r>
              <w:rPr>
                <w:b/>
                <w:color w:val="auto"/>
                <w:szCs w:val="24"/>
              </w:rPr>
              <w:t>Sati tjedno</w:t>
            </w:r>
          </w:p>
        </w:tc>
      </w:tr>
      <w:tr w:rsidR="00C04987" w14:paraId="1586AF87" w14:textId="77777777">
        <w:tc>
          <w:tcPr>
            <w:tcW w:w="802" w:type="dxa"/>
            <w:tcBorders>
              <w:top w:val="single" w:sz="4" w:space="0" w:color="auto"/>
              <w:left w:val="single" w:sz="4" w:space="0" w:color="auto"/>
              <w:bottom w:val="single" w:sz="4" w:space="0" w:color="auto"/>
              <w:right w:val="single" w:sz="4" w:space="0" w:color="auto"/>
            </w:tcBorders>
            <w:hideMark/>
          </w:tcPr>
          <w:p w14:paraId="46846BEB" w14:textId="17392D46" w:rsidR="00C04987" w:rsidRDefault="00C04987" w:rsidP="00C04987">
            <w:pPr>
              <w:spacing w:after="0" w:line="240" w:lineRule="auto"/>
              <w:ind w:left="0" w:firstLine="0"/>
              <w:rPr>
                <w:color w:val="auto"/>
                <w:szCs w:val="24"/>
              </w:rPr>
            </w:pPr>
            <w:r>
              <w:rPr>
                <w:color w:val="auto"/>
                <w:szCs w:val="24"/>
              </w:rPr>
              <w:t>5.</w:t>
            </w:r>
          </w:p>
        </w:tc>
        <w:tc>
          <w:tcPr>
            <w:tcW w:w="3970" w:type="dxa"/>
            <w:tcBorders>
              <w:top w:val="single" w:sz="4" w:space="0" w:color="auto"/>
              <w:left w:val="single" w:sz="4" w:space="0" w:color="auto"/>
              <w:bottom w:val="single" w:sz="4" w:space="0" w:color="auto"/>
              <w:right w:val="single" w:sz="4" w:space="0" w:color="auto"/>
            </w:tcBorders>
            <w:hideMark/>
          </w:tcPr>
          <w:p w14:paraId="612CF873" w14:textId="77777777" w:rsidR="00C04987" w:rsidRDefault="00C04987" w:rsidP="00C04987">
            <w:pPr>
              <w:spacing w:after="0" w:line="276" w:lineRule="auto"/>
              <w:ind w:left="0" w:firstLine="0"/>
              <w:rPr>
                <w:color w:val="auto"/>
                <w:szCs w:val="24"/>
              </w:rPr>
            </w:pPr>
            <w:r>
              <w:rPr>
                <w:color w:val="auto"/>
                <w:szCs w:val="24"/>
              </w:rPr>
              <w:t xml:space="preserve">Osnovna škola Vladimira Nazora, Rade Končara 72, 52450 </w:t>
            </w:r>
            <w:proofErr w:type="spellStart"/>
            <w:r>
              <w:rPr>
                <w:color w:val="auto"/>
                <w:szCs w:val="24"/>
              </w:rPr>
              <w:t>Vrsar</w:t>
            </w:r>
            <w:proofErr w:type="spellEnd"/>
          </w:p>
        </w:tc>
        <w:tc>
          <w:tcPr>
            <w:tcW w:w="1423" w:type="dxa"/>
            <w:tcBorders>
              <w:top w:val="single" w:sz="4" w:space="0" w:color="auto"/>
              <w:left w:val="single" w:sz="4" w:space="0" w:color="auto"/>
              <w:bottom w:val="single" w:sz="4" w:space="0" w:color="auto"/>
              <w:right w:val="single" w:sz="4" w:space="0" w:color="auto"/>
            </w:tcBorders>
            <w:hideMark/>
          </w:tcPr>
          <w:p w14:paraId="15444B11" w14:textId="6996D3DC" w:rsidR="00C04987" w:rsidRDefault="00C04987" w:rsidP="00C04987">
            <w:pPr>
              <w:spacing w:after="0" w:line="276" w:lineRule="auto"/>
              <w:ind w:left="0" w:firstLine="0"/>
              <w:jc w:val="center"/>
              <w:rPr>
                <w:color w:val="auto"/>
                <w:szCs w:val="24"/>
              </w:rPr>
            </w:pPr>
            <w:r>
              <w:rPr>
                <w:color w:val="auto"/>
                <w:szCs w:val="24"/>
              </w:rPr>
              <w:t>8.</w:t>
            </w:r>
          </w:p>
        </w:tc>
        <w:tc>
          <w:tcPr>
            <w:tcW w:w="1194" w:type="dxa"/>
            <w:tcBorders>
              <w:top w:val="single" w:sz="4" w:space="0" w:color="auto"/>
              <w:left w:val="single" w:sz="4" w:space="0" w:color="auto"/>
              <w:bottom w:val="single" w:sz="4" w:space="0" w:color="auto"/>
              <w:right w:val="single" w:sz="4" w:space="0" w:color="auto"/>
            </w:tcBorders>
            <w:hideMark/>
          </w:tcPr>
          <w:p w14:paraId="7800853E" w14:textId="77777777" w:rsidR="00C04987" w:rsidRDefault="00C04987" w:rsidP="00C04987">
            <w:pPr>
              <w:spacing w:after="0" w:line="240" w:lineRule="auto"/>
              <w:ind w:left="0" w:firstLine="0"/>
              <w:jc w:val="center"/>
              <w:rPr>
                <w:color w:val="auto"/>
                <w:szCs w:val="24"/>
              </w:rPr>
            </w:pPr>
            <w:r>
              <w:rPr>
                <w:color w:val="auto"/>
                <w:szCs w:val="24"/>
              </w:rPr>
              <w:t>PUN</w:t>
            </w:r>
          </w:p>
        </w:tc>
        <w:tc>
          <w:tcPr>
            <w:tcW w:w="1106" w:type="dxa"/>
            <w:tcBorders>
              <w:top w:val="single" w:sz="4" w:space="0" w:color="auto"/>
              <w:left w:val="single" w:sz="4" w:space="0" w:color="auto"/>
              <w:bottom w:val="single" w:sz="4" w:space="0" w:color="auto"/>
              <w:right w:val="single" w:sz="4" w:space="0" w:color="auto"/>
            </w:tcBorders>
            <w:hideMark/>
          </w:tcPr>
          <w:p w14:paraId="470492F6" w14:textId="33C594C6" w:rsidR="00C04987" w:rsidRDefault="007D3C07" w:rsidP="00C04987">
            <w:pPr>
              <w:spacing w:after="0" w:line="276" w:lineRule="auto"/>
              <w:ind w:left="0" w:firstLine="0"/>
              <w:jc w:val="center"/>
              <w:rPr>
                <w:color w:val="auto"/>
                <w:szCs w:val="24"/>
              </w:rPr>
            </w:pPr>
            <w:r>
              <w:rPr>
                <w:color w:val="auto"/>
                <w:szCs w:val="24"/>
              </w:rPr>
              <w:t>32</w:t>
            </w:r>
          </w:p>
        </w:tc>
      </w:tr>
    </w:tbl>
    <w:p w14:paraId="6B087E72" w14:textId="77777777" w:rsidR="00F3288F" w:rsidRDefault="00F3288F">
      <w:pPr>
        <w:spacing w:after="0" w:line="240" w:lineRule="auto"/>
        <w:ind w:left="0" w:firstLine="0"/>
        <w:jc w:val="both"/>
        <w:rPr>
          <w:rFonts w:ascii="Arial" w:eastAsia="Times New Roman" w:hAnsi="Arial" w:cs="Times New Roman"/>
          <w:color w:val="auto"/>
          <w:sz w:val="22"/>
          <w:szCs w:val="24"/>
        </w:rPr>
      </w:pPr>
    </w:p>
    <w:p w14:paraId="3FE7C24A" w14:textId="77777777" w:rsidR="00F3288F" w:rsidRDefault="00F3288F">
      <w:pPr>
        <w:spacing w:after="0" w:line="240" w:lineRule="auto"/>
        <w:ind w:left="0" w:firstLine="0"/>
        <w:jc w:val="both"/>
        <w:rPr>
          <w:rFonts w:ascii="Arial" w:eastAsia="Times New Roman" w:hAnsi="Arial" w:cs="Times New Roman"/>
          <w:color w:val="auto"/>
          <w:sz w:val="22"/>
          <w:szCs w:val="24"/>
        </w:rPr>
      </w:pPr>
    </w:p>
    <w:p w14:paraId="391579DC" w14:textId="56CB72F1" w:rsidR="00F3288F" w:rsidRDefault="00F77555">
      <w:pPr>
        <w:numPr>
          <w:ilvl w:val="0"/>
          <w:numId w:val="1"/>
        </w:numPr>
        <w:spacing w:line="240" w:lineRule="auto"/>
        <w:ind w:left="1440"/>
        <w:contextualSpacing/>
        <w:rPr>
          <w:rFonts w:ascii="Arial" w:eastAsia="Times New Roman" w:hAnsi="Arial" w:cs="Arial"/>
          <w:color w:val="auto"/>
          <w:sz w:val="22"/>
          <w:szCs w:val="24"/>
        </w:rPr>
      </w:pPr>
      <w:r>
        <w:rPr>
          <w:rFonts w:eastAsia="Times New Roman"/>
          <w:b/>
          <w:color w:val="auto"/>
          <w:szCs w:val="24"/>
        </w:rPr>
        <w:t>VRSTA UGOVORA:</w:t>
      </w:r>
      <w:r>
        <w:rPr>
          <w:rFonts w:eastAsia="Times New Roman"/>
          <w:color w:val="auto"/>
          <w:szCs w:val="24"/>
        </w:rPr>
        <w:t xml:space="preserve"> Ugovor o radu na određeno vrijeme za školsku godinu 202</w:t>
      </w:r>
      <w:r w:rsidR="00C04987">
        <w:rPr>
          <w:rFonts w:eastAsia="Times New Roman"/>
          <w:color w:val="auto"/>
          <w:szCs w:val="24"/>
        </w:rPr>
        <w:t>6</w:t>
      </w:r>
      <w:r>
        <w:rPr>
          <w:rFonts w:eastAsia="Times New Roman"/>
          <w:color w:val="auto"/>
          <w:szCs w:val="24"/>
        </w:rPr>
        <w:t>./202</w:t>
      </w:r>
      <w:r w:rsidR="00C04987">
        <w:rPr>
          <w:rFonts w:eastAsia="Times New Roman"/>
          <w:color w:val="auto"/>
          <w:szCs w:val="24"/>
        </w:rPr>
        <w:t>7</w:t>
      </w:r>
      <w:r>
        <w:rPr>
          <w:rFonts w:eastAsia="Times New Roman"/>
          <w:color w:val="auto"/>
          <w:szCs w:val="24"/>
        </w:rPr>
        <w:t>.</w:t>
      </w:r>
      <w:r>
        <w:rPr>
          <w:rFonts w:ascii="Arial" w:eastAsia="Times New Roman" w:hAnsi="Arial" w:cs="Arial"/>
          <w:color w:val="auto"/>
          <w:szCs w:val="24"/>
        </w:rPr>
        <w:t xml:space="preserve"> </w:t>
      </w:r>
    </w:p>
    <w:p w14:paraId="07F0B2C2" w14:textId="77777777" w:rsidR="00F3288F" w:rsidRDefault="00F3288F">
      <w:pPr>
        <w:spacing w:after="0" w:line="240" w:lineRule="auto"/>
        <w:ind w:left="0" w:firstLine="0"/>
        <w:rPr>
          <w:rFonts w:ascii="Arial" w:eastAsia="Times New Roman" w:hAnsi="Arial" w:cs="Arial"/>
          <w:color w:val="auto"/>
          <w:sz w:val="22"/>
          <w:szCs w:val="24"/>
        </w:rPr>
      </w:pPr>
    </w:p>
    <w:p w14:paraId="38067B0B" w14:textId="77777777" w:rsidR="00F3288F" w:rsidRDefault="00F3288F">
      <w:pPr>
        <w:spacing w:after="0" w:line="240" w:lineRule="auto"/>
        <w:ind w:left="0" w:firstLine="0"/>
        <w:rPr>
          <w:rFonts w:ascii="Arial" w:eastAsia="Times New Roman" w:hAnsi="Arial" w:cs="Arial"/>
          <w:color w:val="auto"/>
          <w:sz w:val="22"/>
          <w:szCs w:val="24"/>
        </w:rPr>
      </w:pPr>
    </w:p>
    <w:p w14:paraId="6BAB222B" w14:textId="77777777" w:rsidR="00F3288F" w:rsidRDefault="00F77555">
      <w:pPr>
        <w:numPr>
          <w:ilvl w:val="0"/>
          <w:numId w:val="1"/>
        </w:numPr>
        <w:spacing w:line="240" w:lineRule="auto"/>
        <w:ind w:left="1440"/>
        <w:contextualSpacing/>
        <w:rPr>
          <w:rFonts w:eastAsia="Times New Roman"/>
          <w:b/>
          <w:color w:val="auto"/>
          <w:szCs w:val="24"/>
        </w:rPr>
      </w:pPr>
      <w:r>
        <w:rPr>
          <w:rFonts w:eastAsia="Times New Roman"/>
          <w:b/>
          <w:color w:val="auto"/>
          <w:szCs w:val="24"/>
        </w:rPr>
        <w:t>UVJETI:</w:t>
      </w:r>
    </w:p>
    <w:p w14:paraId="1F4ACF46" w14:textId="77777777" w:rsidR="00F3288F" w:rsidRDefault="00F77555">
      <w:pPr>
        <w:numPr>
          <w:ilvl w:val="0"/>
          <w:numId w:val="1"/>
        </w:numPr>
        <w:spacing w:line="240" w:lineRule="auto"/>
        <w:ind w:left="1440"/>
        <w:contextualSpacing/>
        <w:rPr>
          <w:rFonts w:eastAsia="Times New Roman"/>
          <w:sz w:val="22"/>
        </w:rPr>
      </w:pPr>
      <w:r>
        <w:rPr>
          <w:rFonts w:eastAsia="Times New Roman"/>
          <w:szCs w:val="24"/>
        </w:rPr>
        <w:t xml:space="preserve">završeno najmanje četverogodišnje srednjoškolsko obrazovanje </w:t>
      </w:r>
    </w:p>
    <w:p w14:paraId="13FE6974" w14:textId="28CC60AA" w:rsidR="00F3288F" w:rsidRDefault="00F77555">
      <w:pPr>
        <w:numPr>
          <w:ilvl w:val="0"/>
          <w:numId w:val="1"/>
        </w:numPr>
        <w:spacing w:line="240" w:lineRule="auto"/>
        <w:ind w:left="1440"/>
        <w:contextualSpacing/>
        <w:rPr>
          <w:rFonts w:eastAsia="Times New Roman"/>
          <w:szCs w:val="24"/>
        </w:rPr>
      </w:pPr>
      <w:r>
        <w:rPr>
          <w:rFonts w:eastAsia="Times New Roman"/>
          <w:szCs w:val="24"/>
        </w:rPr>
        <w:t>završen</w:t>
      </w:r>
      <w:r w:rsidR="004617FB">
        <w:rPr>
          <w:rFonts w:eastAsia="Times New Roman"/>
          <w:szCs w:val="24"/>
        </w:rPr>
        <w:t xml:space="preserve"> Program obrazovanja za stjecanje djelomične kvalifikacije PUN/SKP, u skladu s novim propisima na temelju SZ i SK upisanih u Registar HKO</w:t>
      </w:r>
    </w:p>
    <w:p w14:paraId="22204363" w14:textId="77777777" w:rsidR="00F3288F" w:rsidRDefault="00F77555">
      <w:pPr>
        <w:numPr>
          <w:ilvl w:val="0"/>
          <w:numId w:val="1"/>
        </w:numPr>
        <w:spacing w:line="240" w:lineRule="auto"/>
        <w:ind w:left="1440"/>
        <w:contextualSpacing/>
        <w:rPr>
          <w:rFonts w:eastAsia="Times New Roman"/>
          <w:szCs w:val="24"/>
        </w:rPr>
      </w:pPr>
      <w:r>
        <w:rPr>
          <w:rFonts w:eastAsia="Times New Roman"/>
          <w:szCs w:val="24"/>
        </w:rPr>
        <w:lastRenderedPageBreak/>
        <w:t>PUN ne smije biti roditelj/skrbnik niti drugi član uže obitelji učenika kojem/kojima se pruža potpora</w:t>
      </w:r>
    </w:p>
    <w:p w14:paraId="4AC5E1F0" w14:textId="77777777" w:rsidR="00F3288F" w:rsidRDefault="00F77555">
      <w:pPr>
        <w:numPr>
          <w:ilvl w:val="0"/>
          <w:numId w:val="1"/>
        </w:numPr>
        <w:spacing w:line="240" w:lineRule="auto"/>
        <w:ind w:left="1440"/>
        <w:contextualSpacing/>
        <w:rPr>
          <w:rFonts w:eastAsia="Times New Roman"/>
          <w:szCs w:val="24"/>
        </w:rPr>
      </w:pPr>
      <w:r>
        <w:rPr>
          <w:rFonts w:eastAsia="Times New Roman"/>
          <w:szCs w:val="24"/>
        </w:rPr>
        <w:t xml:space="preserve">PUN ne smije biti osoba protiv koje se vodi kazneni postupak ili je pravomoćno suđena za neko od kaznenih djela </w:t>
      </w:r>
    </w:p>
    <w:p w14:paraId="24799E23" w14:textId="77777777" w:rsidR="00F3288F" w:rsidRDefault="00F3288F">
      <w:pPr>
        <w:spacing w:after="0" w:line="240" w:lineRule="auto"/>
        <w:ind w:left="1080" w:firstLine="0"/>
        <w:rPr>
          <w:rFonts w:eastAsia="Times New Roman"/>
          <w:color w:val="auto"/>
          <w:szCs w:val="24"/>
        </w:rPr>
      </w:pPr>
    </w:p>
    <w:p w14:paraId="68B47868" w14:textId="77777777" w:rsidR="00F3288F" w:rsidRDefault="00F77555">
      <w:pPr>
        <w:spacing w:after="0" w:line="240" w:lineRule="auto"/>
        <w:ind w:left="0" w:firstLine="0"/>
        <w:rPr>
          <w:rFonts w:eastAsia="Times New Roman"/>
          <w:b/>
          <w:color w:val="auto"/>
          <w:szCs w:val="24"/>
        </w:rPr>
      </w:pPr>
      <w:r>
        <w:rPr>
          <w:rFonts w:eastAsia="Times New Roman"/>
          <w:b/>
          <w:color w:val="auto"/>
          <w:szCs w:val="24"/>
        </w:rPr>
        <w:t>OPIS POSLOVA:</w:t>
      </w:r>
    </w:p>
    <w:p w14:paraId="6E7C29DC"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Poslovi PUN realiziraju se tijekom boravka učenika ili skupine učenika u školi i izvan učioničkim aktivnostima koje su sastavni dio kurikuluma i godišnjeg plana i programa škole. Poslovi pomoćnika u nastavi su: potpora u komunikaciji i socijalnoj uključenosti, potpora u kretanju, potpora pri uzimanju hrane i pića, potpora u obavljanju higijenskih potreba, potpora u obavljanju školskih aktivnosti i zadataka, suradnja s radnicima škole te vršnjacima učenika u razredu te poslovi specifični za funkcioniranje pojedinih učenika ili skupine učenika.</w:t>
      </w:r>
    </w:p>
    <w:p w14:paraId="2C5ED555" w14:textId="77777777" w:rsidR="00F3288F" w:rsidRDefault="00F3288F">
      <w:pPr>
        <w:spacing w:after="0" w:line="240" w:lineRule="auto"/>
        <w:ind w:left="0" w:firstLine="0"/>
        <w:jc w:val="both"/>
        <w:rPr>
          <w:rFonts w:eastAsia="Times New Roman"/>
          <w:color w:val="auto"/>
          <w:szCs w:val="24"/>
        </w:rPr>
      </w:pPr>
    </w:p>
    <w:p w14:paraId="4D2AF3D2" w14:textId="5E6CF457" w:rsidR="00F3288F" w:rsidRDefault="00F77555">
      <w:pPr>
        <w:spacing w:after="0" w:line="240" w:lineRule="auto"/>
        <w:ind w:left="0" w:firstLine="0"/>
        <w:jc w:val="both"/>
        <w:rPr>
          <w:rFonts w:eastAsia="Times New Roman"/>
          <w:color w:val="auto"/>
          <w:szCs w:val="24"/>
        </w:rPr>
      </w:pPr>
      <w:r>
        <w:rPr>
          <w:rFonts w:eastAsia="Times New Roman"/>
          <w:color w:val="auto"/>
          <w:szCs w:val="24"/>
        </w:rPr>
        <w:t>S kandidatom/kandidatkinjom izabranom za PUN za učenike s teškoćama u razvoju sklopit će se pisani Ugovor o radu na određeno vrijeme za školsku godinu 202</w:t>
      </w:r>
      <w:r w:rsidR="004617FB">
        <w:rPr>
          <w:rFonts w:eastAsia="Times New Roman"/>
          <w:color w:val="auto"/>
          <w:szCs w:val="24"/>
        </w:rPr>
        <w:t>5</w:t>
      </w:r>
      <w:r>
        <w:rPr>
          <w:rFonts w:eastAsia="Times New Roman"/>
          <w:color w:val="auto"/>
          <w:szCs w:val="24"/>
        </w:rPr>
        <w:t>./ 202</w:t>
      </w:r>
      <w:r w:rsidR="004617FB">
        <w:rPr>
          <w:rFonts w:eastAsia="Times New Roman"/>
          <w:color w:val="auto"/>
          <w:szCs w:val="24"/>
        </w:rPr>
        <w:t>6</w:t>
      </w:r>
      <w:r>
        <w:rPr>
          <w:rFonts w:eastAsia="Times New Roman"/>
          <w:color w:val="auto"/>
          <w:szCs w:val="24"/>
        </w:rPr>
        <w:t>. kojim će se definirati međusobna prava i obveze.</w:t>
      </w:r>
    </w:p>
    <w:p w14:paraId="03D8A63F" w14:textId="77777777" w:rsidR="00F3288F" w:rsidRDefault="00F3288F">
      <w:pPr>
        <w:spacing w:after="0" w:line="240" w:lineRule="auto"/>
        <w:ind w:left="0" w:firstLine="0"/>
        <w:jc w:val="both"/>
        <w:rPr>
          <w:rFonts w:eastAsia="Times New Roman"/>
          <w:color w:val="auto"/>
          <w:szCs w:val="24"/>
        </w:rPr>
      </w:pPr>
    </w:p>
    <w:p w14:paraId="296E6208"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U prijavi na poziv kandidat/kandidatkinja treba navesti osobne podatke (ime i prezime, datum i mjesto rođenja, adresu stanovanja, mail adresu, broj telefona i mobitela) te sve tražene priloge.</w:t>
      </w:r>
    </w:p>
    <w:p w14:paraId="0AB387A7" w14:textId="77777777" w:rsidR="00F3288F" w:rsidRDefault="00F3288F">
      <w:pPr>
        <w:spacing w:after="0" w:line="240" w:lineRule="auto"/>
        <w:ind w:left="0" w:firstLine="0"/>
        <w:jc w:val="both"/>
        <w:rPr>
          <w:rFonts w:eastAsia="Times New Roman"/>
          <w:color w:val="auto"/>
          <w:szCs w:val="24"/>
        </w:rPr>
      </w:pPr>
    </w:p>
    <w:p w14:paraId="2467D4BB"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Uz prijavu kandidat/kandidatkinja dužni su priložiti sljedeće dokumente u izvorniku ili preslici:</w:t>
      </w:r>
    </w:p>
    <w:p w14:paraId="3E58D337" w14:textId="77777777" w:rsidR="00F3288F" w:rsidRDefault="00F77555">
      <w:pPr>
        <w:numPr>
          <w:ilvl w:val="0"/>
          <w:numId w:val="2"/>
        </w:numPr>
        <w:spacing w:line="240" w:lineRule="auto"/>
        <w:ind w:left="1440"/>
        <w:contextualSpacing/>
        <w:rPr>
          <w:rFonts w:eastAsia="Times New Roman"/>
          <w:sz w:val="22"/>
        </w:rPr>
      </w:pPr>
      <w:r>
        <w:rPr>
          <w:rFonts w:eastAsia="Times New Roman"/>
          <w:szCs w:val="24"/>
        </w:rPr>
        <w:t xml:space="preserve">dokaz o odgovarajućem stupnju obrazovanja, </w:t>
      </w:r>
    </w:p>
    <w:p w14:paraId="70ABB12E" w14:textId="77777777" w:rsidR="00F3288F" w:rsidRDefault="00F77555">
      <w:pPr>
        <w:numPr>
          <w:ilvl w:val="0"/>
          <w:numId w:val="2"/>
        </w:numPr>
        <w:spacing w:line="240" w:lineRule="auto"/>
        <w:ind w:left="1440"/>
        <w:contextualSpacing/>
        <w:rPr>
          <w:rFonts w:eastAsia="Times New Roman"/>
          <w:szCs w:val="24"/>
        </w:rPr>
      </w:pPr>
      <w:r>
        <w:rPr>
          <w:rFonts w:eastAsia="Times New Roman"/>
          <w:szCs w:val="24"/>
        </w:rPr>
        <w:t>dokaz o državljanstvu,</w:t>
      </w:r>
    </w:p>
    <w:p w14:paraId="05B92781" w14:textId="77777777" w:rsidR="00F3288F" w:rsidRDefault="00F77555">
      <w:pPr>
        <w:numPr>
          <w:ilvl w:val="0"/>
          <w:numId w:val="2"/>
        </w:numPr>
        <w:spacing w:line="240" w:lineRule="auto"/>
        <w:ind w:left="1440"/>
        <w:contextualSpacing/>
        <w:rPr>
          <w:rFonts w:eastAsia="Times New Roman"/>
          <w:szCs w:val="24"/>
        </w:rPr>
      </w:pPr>
      <w:r>
        <w:rPr>
          <w:rFonts w:eastAsia="Times New Roman"/>
          <w:szCs w:val="24"/>
        </w:rPr>
        <w:t>životopis,</w:t>
      </w:r>
    </w:p>
    <w:p w14:paraId="2B2D21A8" w14:textId="77777777" w:rsidR="00F3288F" w:rsidRDefault="00F77555">
      <w:pPr>
        <w:numPr>
          <w:ilvl w:val="0"/>
          <w:numId w:val="2"/>
        </w:numPr>
        <w:spacing w:line="240" w:lineRule="auto"/>
        <w:ind w:left="1440"/>
        <w:contextualSpacing/>
        <w:rPr>
          <w:rFonts w:eastAsia="Times New Roman"/>
          <w:szCs w:val="24"/>
        </w:rPr>
      </w:pPr>
      <w:r>
        <w:rPr>
          <w:rFonts w:eastAsia="Times New Roman"/>
          <w:szCs w:val="24"/>
        </w:rPr>
        <w:t>uvjerenje o nekažnjavanju ne starije od 6 mjeseci,</w:t>
      </w:r>
    </w:p>
    <w:p w14:paraId="7D7100CB" w14:textId="6F62496A" w:rsidR="00F3288F" w:rsidRDefault="00F77555">
      <w:pPr>
        <w:numPr>
          <w:ilvl w:val="0"/>
          <w:numId w:val="2"/>
        </w:numPr>
        <w:spacing w:line="240" w:lineRule="auto"/>
        <w:ind w:left="1440"/>
        <w:contextualSpacing/>
        <w:rPr>
          <w:rFonts w:eastAsia="Times New Roman"/>
          <w:szCs w:val="24"/>
        </w:rPr>
      </w:pPr>
      <w:r>
        <w:rPr>
          <w:rFonts w:eastAsia="Times New Roman"/>
          <w:szCs w:val="24"/>
        </w:rPr>
        <w:t>potvrdu ili certifikat o završenom Program</w:t>
      </w:r>
      <w:r w:rsidR="004617FB">
        <w:rPr>
          <w:rFonts w:eastAsia="Times New Roman"/>
          <w:szCs w:val="24"/>
        </w:rPr>
        <w:t>u</w:t>
      </w:r>
      <w:r>
        <w:rPr>
          <w:rFonts w:eastAsia="Times New Roman"/>
          <w:szCs w:val="24"/>
        </w:rPr>
        <w:t xml:space="preserve"> obrazovanja za stjecanje djelomične kvalifikacije Pun/SKP, a u skladu sa novim propisima, na temelju SZ i SK </w:t>
      </w:r>
      <w:r w:rsidR="004617FB">
        <w:rPr>
          <w:rFonts w:eastAsia="Times New Roman"/>
          <w:szCs w:val="24"/>
        </w:rPr>
        <w:t>upisnih u</w:t>
      </w:r>
      <w:r>
        <w:rPr>
          <w:rFonts w:eastAsia="Times New Roman"/>
          <w:szCs w:val="24"/>
        </w:rPr>
        <w:t xml:space="preserve"> Registar HKO</w:t>
      </w:r>
    </w:p>
    <w:p w14:paraId="733878FC" w14:textId="77777777" w:rsidR="00F3288F" w:rsidRDefault="00F77555">
      <w:pPr>
        <w:numPr>
          <w:ilvl w:val="0"/>
          <w:numId w:val="2"/>
        </w:numPr>
        <w:spacing w:line="240" w:lineRule="auto"/>
        <w:ind w:left="1440"/>
        <w:contextualSpacing/>
        <w:rPr>
          <w:rFonts w:eastAsia="Times New Roman"/>
          <w:szCs w:val="24"/>
        </w:rPr>
      </w:pPr>
      <w:r>
        <w:rPr>
          <w:rFonts w:eastAsia="Times New Roman"/>
          <w:szCs w:val="24"/>
        </w:rPr>
        <w:t xml:space="preserve">dokaz o radnom stažu ( elektronički zapis radne knjižice Hrvatskog zavoda za mirovinsko osiguranje) ne stariji od 30 dana, </w:t>
      </w:r>
    </w:p>
    <w:p w14:paraId="58864485" w14:textId="77777777" w:rsidR="00F3288F" w:rsidRDefault="00F77555">
      <w:pPr>
        <w:numPr>
          <w:ilvl w:val="0"/>
          <w:numId w:val="2"/>
        </w:numPr>
        <w:spacing w:line="240" w:lineRule="auto"/>
        <w:ind w:left="1440"/>
        <w:contextualSpacing/>
        <w:rPr>
          <w:rFonts w:ascii="Times New Roman" w:eastAsia="Times New Roman" w:hAnsi="Times New Roman" w:cs="Times New Roman"/>
          <w:color w:val="1F497D"/>
          <w:szCs w:val="24"/>
        </w:rPr>
      </w:pPr>
      <w:r>
        <w:rPr>
          <w:rFonts w:eastAsia="Times New Roman"/>
          <w:szCs w:val="24"/>
        </w:rPr>
        <w:t>dokazi o pravu prednosti pri zapošljavanju, ukoliko ostvaruju takva prava</w:t>
      </w:r>
      <w:r>
        <w:rPr>
          <w:rFonts w:ascii="Times New Roman" w:eastAsia="Times New Roman" w:hAnsi="Times New Roman" w:cs="Times New Roman"/>
          <w:color w:val="1F497D"/>
          <w:szCs w:val="24"/>
        </w:rPr>
        <w:t>.</w:t>
      </w:r>
    </w:p>
    <w:p w14:paraId="31FF8E97" w14:textId="77777777" w:rsidR="00F3288F" w:rsidRDefault="00F3288F">
      <w:pPr>
        <w:spacing w:after="0" w:line="240" w:lineRule="auto"/>
        <w:ind w:left="720" w:firstLine="0"/>
        <w:contextualSpacing/>
        <w:jc w:val="both"/>
        <w:rPr>
          <w:rFonts w:eastAsia="Times New Roman"/>
          <w:color w:val="auto"/>
          <w:szCs w:val="24"/>
        </w:rPr>
      </w:pPr>
    </w:p>
    <w:p w14:paraId="340DFC64"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Osobe koje ostvaruju pravo prednosti pri zapošljavanju dužne su uz prijavu na javni poziv priložiti dokaze o ispunjavanju traženih uvjeta, potvrdu o priznanju statusa iz kojeg je vidljivo navedeno pravo prednosti i dokaz da su nezaposlene.</w:t>
      </w:r>
    </w:p>
    <w:p w14:paraId="17985163" w14:textId="77777777" w:rsidR="00F3288F" w:rsidRDefault="00F3288F">
      <w:pPr>
        <w:spacing w:after="0" w:line="240" w:lineRule="auto"/>
        <w:ind w:left="0" w:firstLine="0"/>
        <w:jc w:val="both"/>
        <w:rPr>
          <w:rFonts w:eastAsia="Times New Roman"/>
          <w:color w:val="auto"/>
          <w:szCs w:val="24"/>
        </w:rPr>
      </w:pPr>
    </w:p>
    <w:p w14:paraId="4976FA43"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Kandidat/</w:t>
      </w:r>
      <w:proofErr w:type="spellStart"/>
      <w:r>
        <w:rPr>
          <w:rFonts w:eastAsia="Times New Roman"/>
          <w:color w:val="auto"/>
          <w:szCs w:val="24"/>
        </w:rPr>
        <w:t>kinja</w:t>
      </w:r>
      <w:proofErr w:type="spellEnd"/>
      <w:r>
        <w:rPr>
          <w:rFonts w:eastAsia="Times New Roman"/>
          <w:color w:val="auto"/>
          <w:szCs w:val="24"/>
        </w:rPr>
        <w:t xml:space="preserve"> koji/a ostvaruje pravo prednosti pri zapošljavanju prema članku 102. Zakona o hrvatskim braniteljima iz Domovinskog rata i članovima njihovih obitelji („Narodne novine“, broj 121/17, 98/19 i 84/21), članku 48.f Zakona o zaštiti vojnih i civilnih invalida rata („Narodne novine“, broj 33/92, 57/92, 77/92, 27/93, 58/93, 2/94, 76/94, 108/95, 108/96, 82/01, 103/03, 148/13 i 98/19), te članku 9. Zakona o profesionalnoj rehabilitaciji i zapošljavanju osoba s invaliditetom („Narodne novine“, broj 157/13, 152/14, 39/18 i 32/20), članku 48. Zakona o civilnim stradalnicima iz domovinskog rata („Narodne novine“, broj 84/21) dužan/a se u prijavi </w:t>
      </w:r>
      <w:r>
        <w:rPr>
          <w:rFonts w:eastAsia="Times New Roman"/>
          <w:color w:val="auto"/>
          <w:szCs w:val="24"/>
        </w:rPr>
        <w:lastRenderedPageBreak/>
        <w:t>na javni poziv pozvati na to pravo, te ima prednost u odnosu na ostale kandidate samo pod jednakim uvjetima.</w:t>
      </w:r>
    </w:p>
    <w:p w14:paraId="746BB820" w14:textId="77777777" w:rsidR="00F3288F" w:rsidRDefault="00F77555">
      <w:pPr>
        <w:spacing w:before="100" w:beforeAutospacing="1" w:after="225" w:line="240" w:lineRule="auto"/>
        <w:ind w:left="0" w:firstLine="0"/>
        <w:jc w:val="both"/>
        <w:rPr>
          <w:rFonts w:eastAsia="Times New Roman"/>
          <w:color w:val="666666"/>
          <w:szCs w:val="24"/>
          <w:lang w:bidi="ta-IN"/>
        </w:rPr>
      </w:pPr>
      <w:r>
        <w:rPr>
          <w:rFonts w:eastAsia="Times New Roman"/>
          <w:color w:val="auto"/>
          <w:szCs w:val="24"/>
          <w:lang w:bidi="ta-IN"/>
        </w:rPr>
        <w:t>Kandidat/</w:t>
      </w:r>
      <w:proofErr w:type="spellStart"/>
      <w:r>
        <w:rPr>
          <w:rFonts w:eastAsia="Times New Roman"/>
          <w:color w:val="auto"/>
          <w:szCs w:val="24"/>
          <w:lang w:bidi="ta-IN"/>
        </w:rPr>
        <w:t>kinja</w:t>
      </w:r>
      <w:proofErr w:type="spellEnd"/>
      <w:r>
        <w:rPr>
          <w:rFonts w:eastAsia="Times New Roman"/>
          <w:color w:val="auto"/>
          <w:szCs w:val="24"/>
          <w:lang w:bidi="ta-IN"/>
        </w:rPr>
        <w:t xml:space="preserve"> koji/a se poziva na pravo prednosti pri zapošljavanju u skladu s člankom 102. Zakona o hrvatskim braniteljima iz Domovinskog rata i članovima njihovih obitelji („Narodne novine“, broj 121/17, 98/19 i 84/21) uz prijavu na javni poziv dužan/a je, pored dokaza o ispunjavanju traženih uvjeta, priložiti dokaze potrebne za ostvarivanje prava prednosti pri zapošljavanju navedene na mrežnoj stranici Ministarstva Hrvatskih branitelja Republike Hrvatske</w:t>
      </w:r>
    </w:p>
    <w:p w14:paraId="63839105" w14:textId="77777777" w:rsidR="00F3288F" w:rsidRDefault="00BD246F">
      <w:pPr>
        <w:spacing w:before="100" w:beforeAutospacing="1" w:after="225" w:line="240" w:lineRule="auto"/>
        <w:ind w:left="0" w:firstLine="0"/>
        <w:jc w:val="both"/>
        <w:rPr>
          <w:rFonts w:eastAsia="Times New Roman"/>
          <w:color w:val="666666"/>
          <w:szCs w:val="24"/>
          <w:lang w:bidi="ta-IN"/>
        </w:rPr>
      </w:pPr>
      <w:hyperlink r:id="rId6" w:history="1">
        <w:r w:rsidR="00F77555">
          <w:rPr>
            <w:rFonts w:eastAsia="Times New Roman"/>
            <w:color w:val="0563C1"/>
            <w:szCs w:val="24"/>
            <w:u w:val="single"/>
            <w:lang w:bidi="ta-IN"/>
          </w:rPr>
          <w:t>https://branitelji.gov.hr/UserDocsImages//dokumenti/Nikola//popis%20dokaza%20za%20ostvarivanje%20prava%20prednosti%20pri%20zapošljavanju-%20ZOHBDR%202021.pdf</w:t>
        </w:r>
      </w:hyperlink>
    </w:p>
    <w:p w14:paraId="495F4E26" w14:textId="77777777" w:rsidR="00F3288F" w:rsidRDefault="00F77555">
      <w:pPr>
        <w:spacing w:before="100" w:beforeAutospacing="1" w:after="225" w:line="240" w:lineRule="auto"/>
        <w:ind w:left="0" w:firstLine="0"/>
        <w:jc w:val="both"/>
        <w:rPr>
          <w:rFonts w:eastAsia="Times New Roman"/>
          <w:color w:val="666666"/>
          <w:szCs w:val="24"/>
          <w:lang w:bidi="ta-IN"/>
        </w:rPr>
      </w:pPr>
      <w:r>
        <w:rPr>
          <w:rFonts w:eastAsia="Times New Roman"/>
          <w:color w:val="auto"/>
          <w:szCs w:val="24"/>
          <w:lang w:bidi="ta-IN"/>
        </w:rPr>
        <w:t>Kandidat/</w:t>
      </w:r>
      <w:proofErr w:type="spellStart"/>
      <w:r>
        <w:rPr>
          <w:rFonts w:eastAsia="Times New Roman"/>
          <w:color w:val="auto"/>
          <w:szCs w:val="24"/>
          <w:lang w:bidi="ta-IN"/>
        </w:rPr>
        <w:t>kinja</w:t>
      </w:r>
      <w:proofErr w:type="spellEnd"/>
      <w:r>
        <w:rPr>
          <w:rFonts w:eastAsia="Times New Roman"/>
          <w:color w:val="auto"/>
          <w:szCs w:val="24"/>
          <w:lang w:bidi="ta-IN"/>
        </w:rPr>
        <w:t xml:space="preserve"> koji/a se poziva na pravo prednosti pri zapošljavanju u skladu s člankom 48. Zakona o civilnim stradalnicima iz Domovinskog rata („Narodne novine“ 84/21) uz prijavu na javni poziv dužan/a je, pored dokaza o ispunjavanju traženih uvjeta, priložiti dokaze potrebne za ostvarivanje prava prednosti pri zapošljavanju navedene na mrežnoj stranici Ministarstva Hrvatskih branitelja Republike Hrvatske</w:t>
      </w:r>
      <w:r>
        <w:rPr>
          <w:rFonts w:eastAsia="Times New Roman"/>
          <w:color w:val="666666"/>
          <w:szCs w:val="24"/>
          <w:lang w:bidi="ta-IN"/>
        </w:rPr>
        <w:t xml:space="preserve"> </w:t>
      </w:r>
      <w:hyperlink r:id="rId7" w:history="1">
        <w:r>
          <w:rPr>
            <w:rFonts w:eastAsia="Times New Roman"/>
            <w:color w:val="0563C1"/>
            <w:szCs w:val="24"/>
            <w:u w:val="single"/>
            <w:lang w:bidi="ta-IN"/>
          </w:rPr>
          <w:t>https://branitelji.gov.hr/UserDocsImages//dokumenti/Nikola//popis%20dokaza%20za%20ostvarivanje%20prava%20prednosti%20pri%20zapošljavanju-%20Zakon%20o%20civilnim%20stradalnicima%20iz%20DR.pdf</w:t>
        </w:r>
      </w:hyperlink>
    </w:p>
    <w:p w14:paraId="6845DFC5" w14:textId="77777777" w:rsidR="00F3288F" w:rsidRDefault="00F77555">
      <w:pPr>
        <w:spacing w:after="0" w:line="240" w:lineRule="auto"/>
        <w:ind w:left="0" w:firstLine="0"/>
        <w:jc w:val="both"/>
        <w:rPr>
          <w:rFonts w:eastAsia="Times New Roman"/>
          <w:szCs w:val="24"/>
        </w:rPr>
      </w:pPr>
      <w:r>
        <w:rPr>
          <w:rFonts w:eastAsia="Times New Roman"/>
          <w:szCs w:val="24"/>
        </w:rPr>
        <w:t>Kandidat/</w:t>
      </w:r>
      <w:proofErr w:type="spellStart"/>
      <w:r>
        <w:rPr>
          <w:rFonts w:eastAsia="Times New Roman"/>
          <w:szCs w:val="24"/>
        </w:rPr>
        <w:t>kinja</w:t>
      </w:r>
      <w:proofErr w:type="spellEnd"/>
      <w:r>
        <w:rPr>
          <w:rFonts w:eastAsia="Times New Roman"/>
          <w:szCs w:val="24"/>
        </w:rPr>
        <w:t xml:space="preserve"> koji/a se poziva na pravo prednosti pri zapošljavanju, sukladno čl. 48.f Zakona o zaštiti vojnih i civilnih invalida rata („Narodne novine“, br. 33/92, 57/92, 77/92, 27/93, 58/93, 2/94, 76/94, 108/95, 108/96, 82/01, 103/03,148/13 i 98/19), uz prijavu na oglas dužan/a je, osim dokaza o ispunjavanju traženih uvjeta, priložiti i rješenje, odnosno potvrdu iz koje je vidljivo spomenuto pravo.</w:t>
      </w:r>
    </w:p>
    <w:p w14:paraId="5BA66BD8" w14:textId="77777777" w:rsidR="00F3288F" w:rsidRDefault="00F3288F">
      <w:pPr>
        <w:spacing w:after="0" w:line="240" w:lineRule="auto"/>
        <w:ind w:left="0" w:firstLine="0"/>
        <w:jc w:val="both"/>
        <w:rPr>
          <w:rFonts w:eastAsia="Times New Roman"/>
          <w:color w:val="auto"/>
          <w:szCs w:val="24"/>
        </w:rPr>
      </w:pPr>
    </w:p>
    <w:p w14:paraId="1A843129" w14:textId="77777777" w:rsidR="00F3288F" w:rsidRDefault="00F77555">
      <w:pPr>
        <w:spacing w:after="0" w:line="240" w:lineRule="auto"/>
        <w:ind w:left="0" w:firstLine="0"/>
        <w:jc w:val="both"/>
        <w:rPr>
          <w:rFonts w:eastAsia="Times New Roman"/>
          <w:szCs w:val="24"/>
        </w:rPr>
      </w:pPr>
      <w:r>
        <w:rPr>
          <w:rFonts w:eastAsia="Times New Roman"/>
          <w:color w:val="auto"/>
          <w:szCs w:val="24"/>
        </w:rPr>
        <w:t>Kandidat/</w:t>
      </w:r>
      <w:proofErr w:type="spellStart"/>
      <w:r>
        <w:rPr>
          <w:rFonts w:eastAsia="Times New Roman"/>
          <w:color w:val="auto"/>
          <w:szCs w:val="24"/>
        </w:rPr>
        <w:t>kinja</w:t>
      </w:r>
      <w:proofErr w:type="spellEnd"/>
      <w:r>
        <w:rPr>
          <w:rFonts w:eastAsia="Times New Roman"/>
          <w:color w:val="auto"/>
          <w:szCs w:val="24"/>
        </w:rPr>
        <w:t xml:space="preserve"> koji/a se poziva na pravo prednosti pri zapošljavanju u skladu s člankom 9. Zakona o profesionalnoj rehabilitaciji i zapošljavanju osoba s invaliditetom („Narodne novine“, broj 157/13, 152/14 i 39/18), uz prijavu na oglas dužan/a je, pored dokaza o ispunjavanju traženih uvjeta, priložiti i dokaz o utvrđenom statusu osobe s invaliditetom</w:t>
      </w:r>
      <w:r>
        <w:rPr>
          <w:rFonts w:eastAsia="Times New Roman"/>
          <w:szCs w:val="24"/>
        </w:rPr>
        <w:t>.</w:t>
      </w:r>
    </w:p>
    <w:p w14:paraId="5C5EB6C1" w14:textId="77777777" w:rsidR="00F3288F" w:rsidRDefault="00F3288F">
      <w:pPr>
        <w:spacing w:after="0" w:line="240" w:lineRule="auto"/>
        <w:ind w:left="0" w:firstLine="0"/>
        <w:jc w:val="both"/>
        <w:rPr>
          <w:rFonts w:eastAsia="Times New Roman"/>
          <w:color w:val="auto"/>
          <w:szCs w:val="24"/>
        </w:rPr>
      </w:pPr>
    </w:p>
    <w:p w14:paraId="3895E12E" w14:textId="658F1EE6" w:rsidR="00F3288F" w:rsidRDefault="00F77555">
      <w:pPr>
        <w:spacing w:after="0" w:line="240" w:lineRule="auto"/>
        <w:ind w:left="0" w:firstLine="0"/>
        <w:jc w:val="both"/>
        <w:rPr>
          <w:rFonts w:eastAsia="Times New Roman"/>
          <w:color w:val="auto"/>
          <w:szCs w:val="24"/>
        </w:rPr>
      </w:pPr>
      <w:r>
        <w:rPr>
          <w:rFonts w:eastAsia="Times New Roman"/>
          <w:color w:val="auto"/>
          <w:szCs w:val="24"/>
        </w:rPr>
        <w:t>Natjecati se mogu i kandidati/kandidatkinje koji nemaju završen program edukacije za poslove pomoćnika u nastavi u minimalnom trajanju od 2</w:t>
      </w:r>
      <w:r w:rsidR="00F15D2D">
        <w:rPr>
          <w:rFonts w:eastAsia="Times New Roman"/>
          <w:color w:val="auto"/>
          <w:szCs w:val="24"/>
        </w:rPr>
        <w:t>5</w:t>
      </w:r>
      <w:r>
        <w:rPr>
          <w:rFonts w:eastAsia="Times New Roman"/>
          <w:color w:val="auto"/>
          <w:szCs w:val="24"/>
        </w:rPr>
        <w:t xml:space="preserve">0 sati uz uvjet da isti završe prije početka rada. Svi izabrani kandidati obvezni su savladati program edukacije pomoćnika prije početka rada. Kandidati koji su već završili taj program trebaju dostaviti potvrdu kojom to dokazuju, te nisu obavezni pohađati edukaciju. </w:t>
      </w:r>
    </w:p>
    <w:p w14:paraId="68EC7E18"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Edukaciju će organizirati Istarska županija u okviru provedbe projekta „MOZAIK 7“.</w:t>
      </w:r>
      <w:r>
        <w:rPr>
          <w:rFonts w:ascii="Arial" w:eastAsia="Times New Roman" w:hAnsi="Arial" w:cs="Arial"/>
          <w:color w:val="auto"/>
          <w:szCs w:val="24"/>
        </w:rPr>
        <w:t xml:space="preserve"> </w:t>
      </w:r>
    </w:p>
    <w:p w14:paraId="53AE5D7F" w14:textId="77777777" w:rsidR="00F3288F" w:rsidRDefault="00F3288F">
      <w:pPr>
        <w:spacing w:after="0" w:line="240" w:lineRule="auto"/>
        <w:ind w:left="0" w:firstLine="0"/>
        <w:jc w:val="both"/>
        <w:rPr>
          <w:rFonts w:eastAsia="Times New Roman"/>
          <w:color w:val="auto"/>
          <w:szCs w:val="24"/>
        </w:rPr>
      </w:pPr>
    </w:p>
    <w:p w14:paraId="6345B7DD"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Preslike traženih isprava ne moraju biti ovjerene, a polaznici su prije sklapanja pisanog ugovora dužni dostaviti na uvid izvornik isprava.</w:t>
      </w:r>
    </w:p>
    <w:p w14:paraId="04AB7441" w14:textId="77777777" w:rsidR="00F3288F" w:rsidRDefault="00F3288F">
      <w:pPr>
        <w:spacing w:after="0" w:line="240" w:lineRule="auto"/>
        <w:ind w:left="0" w:firstLine="0"/>
        <w:jc w:val="both"/>
        <w:rPr>
          <w:rFonts w:eastAsia="Times New Roman"/>
          <w:color w:val="auto"/>
          <w:szCs w:val="24"/>
        </w:rPr>
      </w:pPr>
    </w:p>
    <w:p w14:paraId="4097825B" w14:textId="77777777" w:rsidR="00F3288F" w:rsidRDefault="00F77555">
      <w:pPr>
        <w:spacing w:after="0" w:line="240" w:lineRule="auto"/>
        <w:ind w:left="0" w:firstLine="0"/>
        <w:jc w:val="both"/>
        <w:rPr>
          <w:rFonts w:eastAsia="Times New Roman"/>
          <w:color w:val="auto"/>
          <w:szCs w:val="24"/>
        </w:rPr>
      </w:pPr>
      <w:r>
        <w:rPr>
          <w:rFonts w:eastAsia="Times New Roman"/>
          <w:color w:val="auto"/>
          <w:szCs w:val="24"/>
        </w:rPr>
        <w:t>Nepravodobne i nepotpune prijave neće biti razmatrane.</w:t>
      </w:r>
    </w:p>
    <w:p w14:paraId="0F70C55D" w14:textId="77777777" w:rsidR="00F3288F" w:rsidRDefault="00F3288F">
      <w:pPr>
        <w:spacing w:after="0" w:line="240" w:lineRule="auto"/>
        <w:ind w:left="0" w:firstLine="0"/>
        <w:jc w:val="both"/>
        <w:rPr>
          <w:rFonts w:eastAsia="Times New Roman"/>
          <w:color w:val="auto"/>
          <w:szCs w:val="24"/>
        </w:rPr>
      </w:pPr>
    </w:p>
    <w:p w14:paraId="74502E44" w14:textId="68CAF518" w:rsidR="00F3288F" w:rsidRPr="00D53021" w:rsidRDefault="00F77555">
      <w:pPr>
        <w:spacing w:after="0" w:line="240" w:lineRule="auto"/>
        <w:ind w:left="0" w:firstLine="0"/>
        <w:jc w:val="both"/>
        <w:rPr>
          <w:rFonts w:eastAsia="Times New Roman"/>
          <w:color w:val="auto"/>
          <w:szCs w:val="24"/>
        </w:rPr>
      </w:pPr>
      <w:r w:rsidRPr="00D53021">
        <w:rPr>
          <w:rFonts w:eastAsia="Times New Roman"/>
          <w:color w:val="auto"/>
          <w:szCs w:val="24"/>
        </w:rPr>
        <w:lastRenderedPageBreak/>
        <w:t xml:space="preserve">Rok za podnošenje pisanih prijava s dokazima o ispunjavanju uvjeta iz Javnog poziva počinje teći </w:t>
      </w:r>
      <w:r w:rsidRPr="00D53021">
        <w:rPr>
          <w:rFonts w:eastAsia="Times New Roman"/>
          <w:b/>
          <w:color w:val="auto"/>
          <w:szCs w:val="24"/>
        </w:rPr>
        <w:t xml:space="preserve">od </w:t>
      </w:r>
      <w:r w:rsidR="00BD246F">
        <w:rPr>
          <w:rFonts w:eastAsia="Times New Roman"/>
          <w:b/>
          <w:color w:val="auto"/>
          <w:szCs w:val="24"/>
        </w:rPr>
        <w:t>10.9</w:t>
      </w:r>
      <w:r w:rsidRPr="00D53021">
        <w:rPr>
          <w:rFonts w:eastAsia="Times New Roman"/>
          <w:b/>
          <w:color w:val="auto"/>
          <w:szCs w:val="24"/>
        </w:rPr>
        <w:t>.202</w:t>
      </w:r>
      <w:r w:rsidR="00C04987" w:rsidRPr="00D53021">
        <w:rPr>
          <w:rFonts w:eastAsia="Times New Roman"/>
          <w:b/>
          <w:color w:val="auto"/>
          <w:szCs w:val="24"/>
        </w:rPr>
        <w:t>6</w:t>
      </w:r>
      <w:r w:rsidRPr="00D53021">
        <w:rPr>
          <w:rFonts w:eastAsia="Times New Roman"/>
          <w:b/>
          <w:color w:val="auto"/>
          <w:szCs w:val="24"/>
        </w:rPr>
        <w:t>.</w:t>
      </w:r>
      <w:r w:rsidRPr="00D53021">
        <w:rPr>
          <w:rFonts w:eastAsia="Times New Roman"/>
          <w:color w:val="auto"/>
          <w:szCs w:val="24"/>
        </w:rPr>
        <w:t xml:space="preserve"> te moraju biti zaprimljene najkasnije do </w:t>
      </w:r>
      <w:r w:rsidR="00BD246F">
        <w:rPr>
          <w:rFonts w:eastAsia="Times New Roman"/>
          <w:b/>
          <w:color w:val="auto"/>
          <w:szCs w:val="24"/>
        </w:rPr>
        <w:t>22</w:t>
      </w:r>
      <w:r w:rsidRPr="00D53021">
        <w:rPr>
          <w:rFonts w:eastAsia="Times New Roman"/>
          <w:b/>
          <w:color w:val="auto"/>
          <w:szCs w:val="24"/>
        </w:rPr>
        <w:t>.</w:t>
      </w:r>
      <w:r w:rsidR="00BD246F">
        <w:rPr>
          <w:rFonts w:eastAsia="Times New Roman"/>
          <w:b/>
          <w:color w:val="auto"/>
          <w:szCs w:val="24"/>
        </w:rPr>
        <w:t>9</w:t>
      </w:r>
      <w:r w:rsidRPr="00D53021">
        <w:rPr>
          <w:rFonts w:eastAsia="Times New Roman"/>
          <w:b/>
          <w:color w:val="auto"/>
          <w:szCs w:val="24"/>
        </w:rPr>
        <w:t>.202</w:t>
      </w:r>
      <w:r w:rsidR="00C04987" w:rsidRPr="00D53021">
        <w:rPr>
          <w:rFonts w:eastAsia="Times New Roman"/>
          <w:b/>
          <w:color w:val="auto"/>
          <w:szCs w:val="24"/>
        </w:rPr>
        <w:t>6</w:t>
      </w:r>
      <w:r w:rsidRPr="00D53021">
        <w:rPr>
          <w:rFonts w:eastAsia="Times New Roman"/>
          <w:b/>
          <w:color w:val="auto"/>
          <w:szCs w:val="24"/>
        </w:rPr>
        <w:t>. do  1</w:t>
      </w:r>
      <w:r w:rsidR="003770FE" w:rsidRPr="00D53021">
        <w:rPr>
          <w:rFonts w:eastAsia="Times New Roman"/>
          <w:b/>
          <w:color w:val="auto"/>
          <w:szCs w:val="24"/>
        </w:rPr>
        <w:t>0</w:t>
      </w:r>
      <w:r w:rsidRPr="00D53021">
        <w:rPr>
          <w:rFonts w:eastAsia="Times New Roman"/>
          <w:b/>
          <w:color w:val="auto"/>
          <w:szCs w:val="24"/>
        </w:rPr>
        <w:t xml:space="preserve">,00 sati </w:t>
      </w:r>
      <w:r w:rsidRPr="00D53021">
        <w:rPr>
          <w:rFonts w:eastAsia="Times New Roman"/>
          <w:color w:val="auto"/>
          <w:szCs w:val="24"/>
        </w:rPr>
        <w:t xml:space="preserve">na adresi Škole u koju se kandidat prijavljuje s naznakom „Javni poziv za </w:t>
      </w:r>
      <w:r w:rsidR="00C04987" w:rsidRPr="00D53021">
        <w:rPr>
          <w:rFonts w:eastAsia="Times New Roman"/>
          <w:color w:val="auto"/>
          <w:szCs w:val="24"/>
        </w:rPr>
        <w:t>obavljanje poslova</w:t>
      </w:r>
      <w:r w:rsidR="00743C90" w:rsidRPr="00D53021">
        <w:rPr>
          <w:rFonts w:eastAsia="Times New Roman"/>
          <w:color w:val="auto"/>
          <w:szCs w:val="24"/>
        </w:rPr>
        <w:t xml:space="preserve"> </w:t>
      </w:r>
      <w:r w:rsidRPr="00D53021">
        <w:rPr>
          <w:rFonts w:eastAsia="Times New Roman"/>
          <w:color w:val="auto"/>
          <w:szCs w:val="24"/>
        </w:rPr>
        <w:t>pomoćnika u nastavi za učenike</w:t>
      </w:r>
      <w:r w:rsidR="00D53021" w:rsidRPr="00D53021">
        <w:rPr>
          <w:rFonts w:eastAsia="Times New Roman"/>
          <w:color w:val="auto"/>
          <w:szCs w:val="24"/>
        </w:rPr>
        <w:t xml:space="preserve"> s poteškoćama u razvoju</w:t>
      </w:r>
      <w:r w:rsidRPr="00D53021">
        <w:rPr>
          <w:rFonts w:eastAsia="Times New Roman"/>
          <w:color w:val="auto"/>
          <w:szCs w:val="24"/>
        </w:rPr>
        <w:t xml:space="preserve"> “.</w:t>
      </w:r>
    </w:p>
    <w:p w14:paraId="365EF561" w14:textId="473C568A" w:rsidR="00F3288F" w:rsidRPr="00D53021" w:rsidRDefault="00F77555">
      <w:pPr>
        <w:spacing w:after="0" w:line="240" w:lineRule="auto"/>
        <w:ind w:left="0" w:firstLine="0"/>
        <w:jc w:val="both"/>
        <w:rPr>
          <w:rFonts w:eastAsia="Times New Roman"/>
          <w:color w:val="auto"/>
          <w:szCs w:val="24"/>
        </w:rPr>
      </w:pPr>
      <w:r w:rsidRPr="00D53021">
        <w:rPr>
          <w:rFonts w:eastAsia="Times New Roman"/>
          <w:color w:val="auto"/>
          <w:szCs w:val="24"/>
        </w:rPr>
        <w:t>Zainteresirani za zaposlenje u više škola dostavljaju sve dokumente u sve škole, a u prijavi trebaju navesti škole po redoslijedu interesa.</w:t>
      </w:r>
    </w:p>
    <w:p w14:paraId="73F8486D" w14:textId="77777777" w:rsidR="00F3288F" w:rsidRPr="00D53021" w:rsidRDefault="00F77555">
      <w:pPr>
        <w:spacing w:after="0" w:line="240" w:lineRule="auto"/>
        <w:ind w:left="0" w:firstLine="0"/>
        <w:jc w:val="both"/>
        <w:rPr>
          <w:rFonts w:eastAsia="Times New Roman"/>
          <w:color w:val="auto"/>
          <w:szCs w:val="24"/>
        </w:rPr>
      </w:pPr>
      <w:r w:rsidRPr="00D53021">
        <w:rPr>
          <w:rFonts w:eastAsia="Times New Roman"/>
          <w:color w:val="auto"/>
          <w:szCs w:val="24"/>
        </w:rPr>
        <w:t>Radni odnos sa školom će se zasnivati nakon provedenog selekcijskog postupka.</w:t>
      </w:r>
    </w:p>
    <w:p w14:paraId="16FF74A9" w14:textId="77777777" w:rsidR="00F3288F" w:rsidRDefault="00F3288F">
      <w:pPr>
        <w:spacing w:after="0" w:line="240" w:lineRule="auto"/>
        <w:ind w:left="0" w:firstLine="0"/>
        <w:jc w:val="both"/>
        <w:rPr>
          <w:rFonts w:eastAsia="Times New Roman"/>
          <w:color w:val="auto"/>
          <w:szCs w:val="24"/>
        </w:rPr>
      </w:pPr>
    </w:p>
    <w:p w14:paraId="612B42FF" w14:textId="08E3CC86" w:rsidR="00F3288F" w:rsidRDefault="00F77555">
      <w:pPr>
        <w:spacing w:after="0" w:line="240" w:lineRule="auto"/>
        <w:ind w:left="0" w:firstLine="0"/>
        <w:jc w:val="both"/>
        <w:rPr>
          <w:rFonts w:eastAsia="Times New Roman"/>
          <w:bCs/>
          <w:iCs/>
          <w:color w:val="auto"/>
          <w:szCs w:val="24"/>
        </w:rPr>
      </w:pPr>
      <w:r>
        <w:rPr>
          <w:rFonts w:eastAsia="Times New Roman"/>
          <w:bCs/>
          <w:iCs/>
          <w:color w:val="auto"/>
          <w:szCs w:val="24"/>
        </w:rPr>
        <w:t>Osobe koje se prijave na Poziv podnošenjem prijave daju svoju suglasnost    Osnovnoj školi Vladimira Nazora</w:t>
      </w:r>
      <w:r w:rsidR="00D53021">
        <w:rPr>
          <w:rFonts w:eastAsia="Times New Roman"/>
          <w:bCs/>
          <w:iCs/>
          <w:color w:val="auto"/>
          <w:szCs w:val="24"/>
        </w:rPr>
        <w:t xml:space="preserve"> – </w:t>
      </w:r>
      <w:proofErr w:type="spellStart"/>
      <w:r w:rsidR="00D53021">
        <w:rPr>
          <w:rFonts w:eastAsia="Times New Roman"/>
          <w:bCs/>
          <w:iCs/>
          <w:color w:val="auto"/>
          <w:szCs w:val="24"/>
        </w:rPr>
        <w:t>Scuola</w:t>
      </w:r>
      <w:proofErr w:type="spellEnd"/>
      <w:r w:rsidR="00D53021">
        <w:rPr>
          <w:rFonts w:eastAsia="Times New Roman"/>
          <w:bCs/>
          <w:iCs/>
          <w:color w:val="auto"/>
          <w:szCs w:val="24"/>
        </w:rPr>
        <w:t xml:space="preserve"> </w:t>
      </w:r>
      <w:proofErr w:type="spellStart"/>
      <w:r w:rsidR="00D53021">
        <w:rPr>
          <w:rFonts w:eastAsia="Times New Roman"/>
          <w:bCs/>
          <w:iCs/>
          <w:color w:val="auto"/>
          <w:szCs w:val="24"/>
        </w:rPr>
        <w:t>elementare</w:t>
      </w:r>
      <w:proofErr w:type="spellEnd"/>
      <w:r w:rsidR="00D53021">
        <w:rPr>
          <w:rFonts w:eastAsia="Times New Roman"/>
          <w:bCs/>
          <w:iCs/>
          <w:color w:val="auto"/>
          <w:szCs w:val="24"/>
        </w:rPr>
        <w:t xml:space="preserve"> Vladimir Nazor</w:t>
      </w:r>
      <w:r>
        <w:rPr>
          <w:rFonts w:eastAsia="Times New Roman"/>
          <w:bCs/>
          <w:iCs/>
          <w:color w:val="auto"/>
          <w:szCs w:val="24"/>
        </w:rPr>
        <w:t xml:space="preserve"> da u njoj navedene osobne podatke prikuplja i obrađuje u svrhu zapošljavanja, te da ih može koristiti i u svrhu kontaktiranja i objave na svojim internetskim stranicama i/ili oglasnoj ploči. </w:t>
      </w:r>
    </w:p>
    <w:p w14:paraId="53B6150A" w14:textId="77777777" w:rsidR="00F3288F" w:rsidRDefault="00F3288F">
      <w:pPr>
        <w:spacing w:after="0" w:line="240" w:lineRule="auto"/>
        <w:ind w:left="0" w:firstLine="0"/>
        <w:jc w:val="both"/>
        <w:rPr>
          <w:rFonts w:eastAsia="Times New Roman"/>
          <w:color w:val="auto"/>
          <w:szCs w:val="24"/>
        </w:rPr>
      </w:pPr>
    </w:p>
    <w:p w14:paraId="0B5209C3" w14:textId="77777777" w:rsidR="00F3288F" w:rsidRDefault="00F3288F">
      <w:pPr>
        <w:spacing w:after="0" w:line="240" w:lineRule="auto"/>
        <w:ind w:left="0" w:firstLine="0"/>
        <w:jc w:val="both"/>
        <w:rPr>
          <w:rFonts w:eastAsia="Times New Roman"/>
          <w:color w:val="auto"/>
          <w:szCs w:val="24"/>
        </w:rPr>
      </w:pPr>
    </w:p>
    <w:p w14:paraId="654D2B3F" w14:textId="77777777" w:rsidR="00F3288F" w:rsidRDefault="00F77555">
      <w:pPr>
        <w:spacing w:after="0" w:line="240" w:lineRule="auto"/>
        <w:ind w:left="0" w:firstLine="0"/>
        <w:jc w:val="right"/>
        <w:rPr>
          <w:rFonts w:eastAsia="Times New Roman"/>
          <w:color w:val="auto"/>
          <w:szCs w:val="24"/>
        </w:rPr>
      </w:pPr>
      <w:r>
        <w:rPr>
          <w:rFonts w:eastAsia="Times New Roman"/>
          <w:color w:val="auto"/>
          <w:szCs w:val="24"/>
        </w:rPr>
        <w:t>Ravnateljica:</w:t>
      </w:r>
    </w:p>
    <w:p w14:paraId="5C80EC92" w14:textId="77777777" w:rsidR="00F3288F" w:rsidRDefault="00F77555">
      <w:pPr>
        <w:spacing w:after="0" w:line="240" w:lineRule="auto"/>
        <w:ind w:left="0" w:firstLine="0"/>
        <w:jc w:val="right"/>
        <w:rPr>
          <w:rFonts w:eastAsia="Times New Roman"/>
          <w:color w:val="auto"/>
          <w:szCs w:val="24"/>
        </w:rPr>
      </w:pPr>
      <w:r>
        <w:rPr>
          <w:rFonts w:eastAsia="Times New Roman"/>
          <w:color w:val="auto"/>
          <w:szCs w:val="24"/>
        </w:rPr>
        <w:t>Debora Cukola Zeneral, prof.</w:t>
      </w:r>
    </w:p>
    <w:p w14:paraId="59009154" w14:textId="77777777" w:rsidR="00F3288F" w:rsidRDefault="00F3288F">
      <w:pPr>
        <w:spacing w:after="0" w:line="240" w:lineRule="auto"/>
        <w:ind w:left="0" w:firstLine="0"/>
        <w:jc w:val="right"/>
        <w:rPr>
          <w:rFonts w:ascii="Arial" w:eastAsia="Times New Roman" w:hAnsi="Arial" w:cs="Times New Roman"/>
          <w:color w:val="auto"/>
          <w:sz w:val="22"/>
          <w:szCs w:val="24"/>
        </w:rPr>
      </w:pPr>
    </w:p>
    <w:p w14:paraId="05D419C3" w14:textId="77777777" w:rsidR="00F3288F" w:rsidRDefault="00F3288F">
      <w:pPr>
        <w:spacing w:after="0" w:line="240" w:lineRule="auto"/>
        <w:ind w:left="0" w:firstLine="0"/>
        <w:jc w:val="both"/>
        <w:rPr>
          <w:rFonts w:ascii="Arial" w:eastAsia="Times New Roman" w:hAnsi="Arial" w:cs="Times New Roman"/>
          <w:color w:val="auto"/>
          <w:sz w:val="22"/>
          <w:szCs w:val="24"/>
        </w:rPr>
      </w:pPr>
    </w:p>
    <w:p w14:paraId="34ED03F0" w14:textId="77777777" w:rsidR="00F3288F" w:rsidRDefault="00F3288F">
      <w:pPr>
        <w:spacing w:after="0" w:line="240" w:lineRule="auto"/>
        <w:ind w:left="0" w:firstLine="0"/>
        <w:jc w:val="both"/>
        <w:rPr>
          <w:rFonts w:ascii="Times New Roman" w:eastAsia="Times New Roman" w:hAnsi="Times New Roman" w:cs="Times New Roman"/>
          <w:color w:val="auto"/>
          <w:szCs w:val="24"/>
        </w:rPr>
      </w:pPr>
    </w:p>
    <w:p w14:paraId="03BCED93" w14:textId="77777777" w:rsidR="00F3288F" w:rsidRDefault="00F3288F">
      <w:pPr>
        <w:spacing w:after="0" w:line="240" w:lineRule="auto"/>
        <w:ind w:left="0" w:right="-113" w:firstLine="0"/>
        <w:jc w:val="both"/>
      </w:pPr>
    </w:p>
    <w:p w14:paraId="01F2DCA6" w14:textId="77777777" w:rsidR="00F3288F" w:rsidRDefault="00F3288F">
      <w:pPr>
        <w:spacing w:after="0" w:line="240" w:lineRule="auto"/>
        <w:ind w:left="0" w:right="-113" w:firstLine="0"/>
        <w:jc w:val="both"/>
      </w:pPr>
    </w:p>
    <w:sectPr w:rsidR="00F32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095C08"/>
    <w:multiLevelType w:val="multilevel"/>
    <w:tmpl w:val="1ACEAC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2CD05D5"/>
    <w:multiLevelType w:val="multilevel"/>
    <w:tmpl w:val="E3F0F9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AC3581E"/>
    <w:multiLevelType w:val="multilevel"/>
    <w:tmpl w:val="BF220B1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88F"/>
    <w:rsid w:val="00016AE8"/>
    <w:rsid w:val="000D091E"/>
    <w:rsid w:val="00121672"/>
    <w:rsid w:val="002D3E41"/>
    <w:rsid w:val="003770FE"/>
    <w:rsid w:val="003B00FC"/>
    <w:rsid w:val="004617FB"/>
    <w:rsid w:val="00743C90"/>
    <w:rsid w:val="007D3C07"/>
    <w:rsid w:val="009F5FAE"/>
    <w:rsid w:val="00BD246F"/>
    <w:rsid w:val="00C04987"/>
    <w:rsid w:val="00D53021"/>
    <w:rsid w:val="00E8512D"/>
    <w:rsid w:val="00E92D27"/>
    <w:rsid w:val="00F15D2D"/>
    <w:rsid w:val="00F3288F"/>
    <w:rsid w:val="00F77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89B0"/>
  <w15:docId w15:val="{816575F6-AC64-4781-A615-B0EBB1F8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11" w:line="268" w:lineRule="auto"/>
      <w:ind w:left="10" w:hanging="10"/>
    </w:pPr>
    <w:rPr>
      <w:rFonts w:ascii="Calibri" w:eastAsia="Calibri" w:hAnsi="Calibri" w:cs="Calibri"/>
      <w:color w:val="000000"/>
      <w:kern w:val="0"/>
      <w:sz w:val="24"/>
      <w:lang w:val="hr-HR"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1201</Words>
  <Characters>6850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Tuđa</dc:creator>
  <cp:keywords/>
  <dc:description/>
  <cp:lastModifiedBy>Marina Ivančev Grubor</cp:lastModifiedBy>
  <cp:revision>2</cp:revision>
  <cp:lastPrinted>2024-09-18T09:31:00Z</cp:lastPrinted>
  <dcterms:created xsi:type="dcterms:W3CDTF">2026-09-10T08:06:00Z</dcterms:created>
  <dcterms:modified xsi:type="dcterms:W3CDTF">2026-09-10T08:06:00Z</dcterms:modified>
</cp:coreProperties>
</file>